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10" w:rsidRDefault="006A6613" w:rsidP="005B0A10">
      <w:pPr>
        <w:jc w:val="center"/>
      </w:pPr>
      <w:r w:rsidRPr="006A6613">
        <w:rPr>
          <w:color w:val="1F497D" w:themeColor="text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4pt;height:27pt" fillcolor="#974706 [1609]">
            <v:shadow color="#868686"/>
            <v:textpath style="font-family:&quot;Arial Black&quot;;font-size:24pt;v-text-kern:t" trim="t" fitpath="t" string="Plán práce od 14.3. do 18.3.2022"/>
          </v:shape>
        </w:pict>
      </w:r>
    </w:p>
    <w:tbl>
      <w:tblPr>
        <w:tblStyle w:val="Svtlmkazvraznn3"/>
        <w:tblW w:w="10875" w:type="dxa"/>
        <w:tblLayout w:type="fixed"/>
        <w:tblLook w:val="04A0"/>
      </w:tblPr>
      <w:tblGrid>
        <w:gridCol w:w="1202"/>
        <w:gridCol w:w="7406"/>
        <w:gridCol w:w="2267"/>
      </w:tblGrid>
      <w:tr w:rsidR="005B0A10" w:rsidTr="005B0A10">
        <w:trPr>
          <w:cnfStyle w:val="100000000000"/>
        </w:trPr>
        <w:tc>
          <w:tcPr>
            <w:cnfStyle w:val="001000000000"/>
            <w:tcW w:w="1203" w:type="dxa"/>
            <w:hideMark/>
          </w:tcPr>
          <w:p w:rsidR="005B0A10" w:rsidRDefault="005B0A10">
            <w:r>
              <w:t>Datum</w:t>
            </w:r>
          </w:p>
        </w:tc>
        <w:tc>
          <w:tcPr>
            <w:tcW w:w="7410" w:type="dxa"/>
            <w:hideMark/>
          </w:tcPr>
          <w:p w:rsidR="005B0A10" w:rsidRDefault="005B0A10">
            <w:pPr>
              <w:cnfStyle w:val="100000000000"/>
            </w:pPr>
            <w:r>
              <w:t>Sdělení - akce</w:t>
            </w:r>
          </w:p>
        </w:tc>
        <w:tc>
          <w:tcPr>
            <w:tcW w:w="2268" w:type="dxa"/>
            <w:hideMark/>
          </w:tcPr>
          <w:p w:rsidR="005B0A10" w:rsidRDefault="005B0A10">
            <w:pPr>
              <w:cnfStyle w:val="100000000000"/>
            </w:pPr>
            <w:r>
              <w:t>Zodpovídá</w:t>
            </w:r>
          </w:p>
        </w:tc>
      </w:tr>
      <w:tr w:rsidR="005B0A10" w:rsidTr="005B0A10">
        <w:trPr>
          <w:cnfStyle w:val="000000100000"/>
        </w:trPr>
        <w:tc>
          <w:tcPr>
            <w:cnfStyle w:val="001000000000"/>
            <w:tcW w:w="1203" w:type="dxa"/>
            <w:hideMark/>
          </w:tcPr>
          <w:p w:rsidR="005B0A10" w:rsidRDefault="005B0A10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14.3.</w:t>
            </w:r>
          </w:p>
        </w:tc>
        <w:tc>
          <w:tcPr>
            <w:tcW w:w="7410" w:type="dxa"/>
          </w:tcPr>
          <w:p w:rsidR="005B0A10" w:rsidRDefault="005B0A10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Energie – Budoucnost lidstva</w:t>
            </w:r>
          </w:p>
          <w:p w:rsidR="005B0A10" w:rsidRDefault="005B0A10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8,45 hod. – třída </w:t>
            </w:r>
            <w:proofErr w:type="gramStart"/>
            <w:r>
              <w:rPr>
                <w:sz w:val="28"/>
                <w:szCs w:val="28"/>
              </w:rPr>
              <w:t>IX.A</w:t>
            </w:r>
            <w:proofErr w:type="gramEnd"/>
          </w:p>
          <w:p w:rsidR="005B0A10" w:rsidRDefault="005B0A10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5B0A10" w:rsidRDefault="005B0A10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10,40 hod. – třída </w:t>
            </w:r>
            <w:proofErr w:type="gramStart"/>
            <w:r>
              <w:rPr>
                <w:sz w:val="28"/>
                <w:szCs w:val="28"/>
              </w:rPr>
              <w:t>IX.B</w:t>
            </w:r>
            <w:proofErr w:type="gramEnd"/>
          </w:p>
        </w:tc>
        <w:tc>
          <w:tcPr>
            <w:tcW w:w="2268" w:type="dxa"/>
          </w:tcPr>
          <w:p w:rsidR="005B0A10" w:rsidRDefault="005B0A10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ŘŠ </w:t>
            </w:r>
            <w:proofErr w:type="spellStart"/>
            <w:r>
              <w:rPr>
                <w:b/>
                <w:sz w:val="28"/>
                <w:szCs w:val="28"/>
              </w:rPr>
              <w:t>Vostrovský</w:t>
            </w:r>
            <w:proofErr w:type="spellEnd"/>
          </w:p>
          <w:p w:rsidR="005B0A10" w:rsidRDefault="005B0A10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</w:t>
            </w:r>
            <w:proofErr w:type="spellStart"/>
            <w:r>
              <w:rPr>
                <w:b/>
                <w:sz w:val="28"/>
                <w:szCs w:val="28"/>
              </w:rPr>
              <w:t>Švenková</w:t>
            </w:r>
            <w:proofErr w:type="spellEnd"/>
          </w:p>
          <w:p w:rsidR="005B0A10" w:rsidRDefault="005B0A10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5B0A10" w:rsidRDefault="005B0A10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uč.</w:t>
            </w:r>
            <w:proofErr w:type="spellStart"/>
            <w:r>
              <w:rPr>
                <w:b/>
                <w:sz w:val="28"/>
                <w:szCs w:val="28"/>
              </w:rPr>
              <w:t>Mikš</w:t>
            </w:r>
            <w:proofErr w:type="spellEnd"/>
            <w:proofErr w:type="gramEnd"/>
          </w:p>
          <w:p w:rsidR="005B0A10" w:rsidRDefault="005B0A10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uč.Poláková</w:t>
            </w:r>
            <w:proofErr w:type="gramEnd"/>
          </w:p>
          <w:p w:rsidR="005B0A10" w:rsidRDefault="005B0A10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5B0A10" w:rsidTr="005B0A10">
        <w:trPr>
          <w:cnfStyle w:val="000000010000"/>
          <w:trHeight w:val="819"/>
        </w:trPr>
        <w:tc>
          <w:tcPr>
            <w:cnfStyle w:val="001000000000"/>
            <w:tcW w:w="1203" w:type="dxa"/>
            <w:hideMark/>
          </w:tcPr>
          <w:p w:rsidR="005B0A10" w:rsidRDefault="005B0A10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15.3.</w:t>
            </w:r>
          </w:p>
        </w:tc>
        <w:tc>
          <w:tcPr>
            <w:tcW w:w="7410" w:type="dxa"/>
          </w:tcPr>
          <w:p w:rsidR="005B0A10" w:rsidRDefault="005B0A10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7,50 hod. testování žáků TIMSS – třída </w:t>
            </w:r>
            <w:proofErr w:type="gramStart"/>
            <w:r>
              <w:rPr>
                <w:sz w:val="28"/>
                <w:szCs w:val="28"/>
              </w:rPr>
              <w:t>IV.A</w:t>
            </w:r>
            <w:proofErr w:type="gramEnd"/>
          </w:p>
          <w:p w:rsidR="005B0A10" w:rsidRDefault="005B0A10">
            <w:pPr>
              <w:contextualSpacing/>
              <w:cnfStyle w:val="000000010000"/>
              <w:rPr>
                <w:sz w:val="28"/>
                <w:szCs w:val="28"/>
              </w:rPr>
            </w:pPr>
          </w:p>
          <w:p w:rsidR="005B0A10" w:rsidRDefault="005B0A10">
            <w:pPr>
              <w:contextualSpacing/>
              <w:cnfStyle w:val="000000010000"/>
              <w:rPr>
                <w:sz w:val="28"/>
                <w:szCs w:val="28"/>
              </w:rPr>
            </w:pPr>
          </w:p>
          <w:p w:rsidR="005B0A10" w:rsidRDefault="005B0A10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Evropský den hudební výchovy</w:t>
            </w:r>
          </w:p>
        </w:tc>
        <w:tc>
          <w:tcPr>
            <w:tcW w:w="2268" w:type="dxa"/>
          </w:tcPr>
          <w:p w:rsidR="005B0A10" w:rsidRDefault="005B0A10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Mikš</w:t>
            </w:r>
            <w:proofErr w:type="spellEnd"/>
          </w:p>
          <w:p w:rsidR="005B0A10" w:rsidRDefault="005B0A10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ŘŠ </w:t>
            </w:r>
            <w:proofErr w:type="spellStart"/>
            <w:r>
              <w:rPr>
                <w:b/>
                <w:sz w:val="28"/>
                <w:szCs w:val="28"/>
              </w:rPr>
              <w:t>Vostrovský</w:t>
            </w:r>
            <w:proofErr w:type="spellEnd"/>
          </w:p>
          <w:p w:rsidR="005B0A10" w:rsidRDefault="005B0A10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5B0A10" w:rsidRDefault="005B0A10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Bláhová</w:t>
            </w:r>
          </w:p>
          <w:p w:rsidR="005B0A10" w:rsidRDefault="005B0A10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5B0A10" w:rsidTr="005B0A10">
        <w:trPr>
          <w:cnfStyle w:val="000000100000"/>
        </w:trPr>
        <w:tc>
          <w:tcPr>
            <w:cnfStyle w:val="001000000000"/>
            <w:tcW w:w="1203" w:type="dxa"/>
            <w:hideMark/>
          </w:tcPr>
          <w:p w:rsidR="005B0A10" w:rsidRDefault="005B0A10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16.3.</w:t>
            </w:r>
          </w:p>
        </w:tc>
        <w:tc>
          <w:tcPr>
            <w:tcW w:w="7410" w:type="dxa"/>
            <w:hideMark/>
          </w:tcPr>
          <w:p w:rsidR="005B0A10" w:rsidRDefault="005B0A10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7,50 hod. návštěva žáků MŠ </w:t>
            </w:r>
            <w:proofErr w:type="gramStart"/>
            <w:r>
              <w:rPr>
                <w:sz w:val="28"/>
                <w:szCs w:val="28"/>
              </w:rPr>
              <w:t>Kluky v 1.třídách</w:t>
            </w:r>
            <w:proofErr w:type="gramEnd"/>
          </w:p>
        </w:tc>
        <w:tc>
          <w:tcPr>
            <w:tcW w:w="2268" w:type="dxa"/>
          </w:tcPr>
          <w:p w:rsidR="005B0A10" w:rsidRDefault="005B0A10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uč.Jílková</w:t>
            </w:r>
            <w:proofErr w:type="gramEnd"/>
          </w:p>
          <w:p w:rsidR="005B0A10" w:rsidRDefault="005B0A10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</w:t>
            </w:r>
            <w:proofErr w:type="spellStart"/>
            <w:r>
              <w:rPr>
                <w:b/>
                <w:sz w:val="28"/>
                <w:szCs w:val="28"/>
              </w:rPr>
              <w:t>Njie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Flegrová</w:t>
            </w:r>
            <w:proofErr w:type="spellEnd"/>
          </w:p>
          <w:p w:rsidR="005B0A10" w:rsidRDefault="005B0A10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5B0A10" w:rsidTr="005B0A10">
        <w:trPr>
          <w:cnfStyle w:val="000000010000"/>
        </w:trPr>
        <w:tc>
          <w:tcPr>
            <w:cnfStyle w:val="001000000000"/>
            <w:tcW w:w="1203" w:type="dxa"/>
            <w:hideMark/>
          </w:tcPr>
          <w:p w:rsidR="005B0A10" w:rsidRDefault="005B0A10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17.3.</w:t>
            </w:r>
          </w:p>
        </w:tc>
        <w:tc>
          <w:tcPr>
            <w:tcW w:w="7410" w:type="dxa"/>
          </w:tcPr>
          <w:p w:rsidR="005B0A10" w:rsidRDefault="005B0A10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7,50 hod. testování žáků TIMSS – třída </w:t>
            </w:r>
            <w:proofErr w:type="gramStart"/>
            <w:r>
              <w:rPr>
                <w:sz w:val="28"/>
                <w:szCs w:val="28"/>
              </w:rPr>
              <w:t>IV.B</w:t>
            </w:r>
            <w:proofErr w:type="gramEnd"/>
          </w:p>
          <w:p w:rsidR="005B0A10" w:rsidRDefault="005B0A10">
            <w:pPr>
              <w:contextualSpacing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5B0A10" w:rsidRDefault="005B0A10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Mikš</w:t>
            </w:r>
            <w:proofErr w:type="spellEnd"/>
          </w:p>
        </w:tc>
      </w:tr>
      <w:tr w:rsidR="005B0A10" w:rsidTr="005B0A10">
        <w:trPr>
          <w:cnfStyle w:val="000000100000"/>
        </w:trPr>
        <w:tc>
          <w:tcPr>
            <w:cnfStyle w:val="001000000000"/>
            <w:tcW w:w="1203" w:type="dxa"/>
            <w:hideMark/>
          </w:tcPr>
          <w:p w:rsidR="005B0A10" w:rsidRDefault="005B0A10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18.3.</w:t>
            </w:r>
          </w:p>
        </w:tc>
        <w:tc>
          <w:tcPr>
            <w:tcW w:w="7410" w:type="dxa"/>
          </w:tcPr>
          <w:p w:rsidR="005B0A10" w:rsidRDefault="005B0A10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5B0A10" w:rsidRDefault="005B0A10">
            <w:pPr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B0A10" w:rsidRDefault="005B0A10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</w:tbl>
    <w:p w:rsidR="005B0A10" w:rsidRDefault="005B0A10" w:rsidP="005B0A10">
      <w:pPr>
        <w:contextualSpacing/>
      </w:pPr>
    </w:p>
    <w:p w:rsidR="005B0A10" w:rsidRDefault="006A6613" w:rsidP="005B0A10">
      <w:pPr>
        <w:tabs>
          <w:tab w:val="left" w:pos="3585"/>
        </w:tabs>
        <w:contextualSpacing/>
        <w:jc w:val="center"/>
      </w:pPr>
      <w:r>
        <w:pict>
          <v:shape id="_x0000_i1026" type="#_x0000_t136" style="width:217.8pt;height:27pt" fillcolor="#974706 [1609]">
            <v:shadow color="#868686"/>
            <v:textpath style="font-family:&quot;Arial Black&quot;;font-size:24pt;v-text-kern:t" trim="t" fitpath="t" string="Informace a pokyny"/>
          </v:shape>
        </w:pict>
      </w:r>
    </w:p>
    <w:p w:rsidR="005B0A10" w:rsidRDefault="005B0A10" w:rsidP="005B0A10">
      <w:pPr>
        <w:tabs>
          <w:tab w:val="left" w:pos="3585"/>
        </w:tabs>
        <w:contextualSpacing/>
        <w:jc w:val="center"/>
      </w:pPr>
    </w:p>
    <w:tbl>
      <w:tblPr>
        <w:tblStyle w:val="Svtlmkazvraznn3"/>
        <w:tblW w:w="0" w:type="auto"/>
        <w:tblLook w:val="04A0"/>
      </w:tblPr>
      <w:tblGrid>
        <w:gridCol w:w="8897"/>
        <w:gridCol w:w="1709"/>
      </w:tblGrid>
      <w:tr w:rsidR="005B0A10" w:rsidTr="005B0A10">
        <w:trPr>
          <w:cnfStyle w:val="100000000000"/>
        </w:trPr>
        <w:tc>
          <w:tcPr>
            <w:cnfStyle w:val="001000000000"/>
            <w:tcW w:w="8897" w:type="dxa"/>
            <w:hideMark/>
          </w:tcPr>
          <w:p w:rsidR="005B0A10" w:rsidRDefault="005B0A10">
            <w:pPr>
              <w:tabs>
                <w:tab w:val="left" w:pos="358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1709" w:type="dxa"/>
            <w:hideMark/>
          </w:tcPr>
          <w:p w:rsidR="005B0A10" w:rsidRDefault="005B0A10">
            <w:pPr>
              <w:tabs>
                <w:tab w:val="left" w:pos="3585"/>
              </w:tabs>
              <w:contextualSpacing/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5B0A10" w:rsidTr="005B0A10">
        <w:trPr>
          <w:cnfStyle w:val="000000100000"/>
          <w:trHeight w:val="555"/>
        </w:trPr>
        <w:tc>
          <w:tcPr>
            <w:cnfStyle w:val="001000000000"/>
            <w:tcW w:w="8897" w:type="dxa"/>
          </w:tcPr>
          <w:p w:rsidR="005B0A10" w:rsidRDefault="005B0A10" w:rsidP="00D44978">
            <w:pPr>
              <w:contextualSpacing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5B0A10" w:rsidRDefault="005B0A10">
            <w:pPr>
              <w:tabs>
                <w:tab w:val="left" w:pos="3585"/>
              </w:tabs>
              <w:contextualSpacing/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</w:tr>
    </w:tbl>
    <w:p w:rsidR="005B0A10" w:rsidRDefault="005B0A10" w:rsidP="005B0A10">
      <w:pPr>
        <w:tabs>
          <w:tab w:val="left" w:pos="3585"/>
        </w:tabs>
        <w:jc w:val="center"/>
      </w:pPr>
    </w:p>
    <w:p w:rsidR="005747C2" w:rsidRPr="005B0A10" w:rsidRDefault="005747C2" w:rsidP="005B0A10"/>
    <w:sectPr w:rsidR="005747C2" w:rsidRPr="005B0A10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D57FA"/>
    <w:rsid w:val="001D6AE3"/>
    <w:rsid w:val="001F3AA4"/>
    <w:rsid w:val="003C3C39"/>
    <w:rsid w:val="004A5659"/>
    <w:rsid w:val="005747C2"/>
    <w:rsid w:val="005B0A10"/>
    <w:rsid w:val="005F6C5F"/>
    <w:rsid w:val="006A6613"/>
    <w:rsid w:val="006E423B"/>
    <w:rsid w:val="006F0729"/>
    <w:rsid w:val="007A7233"/>
    <w:rsid w:val="007B272A"/>
    <w:rsid w:val="007D53C5"/>
    <w:rsid w:val="008D57FA"/>
    <w:rsid w:val="008D7B16"/>
    <w:rsid w:val="008F7200"/>
    <w:rsid w:val="009D12B4"/>
    <w:rsid w:val="009F1955"/>
    <w:rsid w:val="00B97EDA"/>
    <w:rsid w:val="00BE2C86"/>
    <w:rsid w:val="00CF4922"/>
    <w:rsid w:val="00CF729C"/>
    <w:rsid w:val="00D01100"/>
    <w:rsid w:val="00D34E5D"/>
    <w:rsid w:val="00D44978"/>
    <w:rsid w:val="00E1108C"/>
    <w:rsid w:val="00E2715F"/>
    <w:rsid w:val="00F565AC"/>
    <w:rsid w:val="00F70177"/>
    <w:rsid w:val="00FF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Company>HP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JV</cp:lastModifiedBy>
  <cp:revision>2</cp:revision>
  <dcterms:created xsi:type="dcterms:W3CDTF">2022-03-14T10:49:00Z</dcterms:created>
  <dcterms:modified xsi:type="dcterms:W3CDTF">2022-03-14T10:49:00Z</dcterms:modified>
</cp:coreProperties>
</file>